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center"/>
        <w:rPr/>
      </w:pPr>
      <w:r>
        <w:rPr/>
        <w:tab/>
      </w:r>
      <w:r>
        <w:rPr>
          <w:rFonts w:eastAsia="Times" w:cs="Times" w:ascii="Times" w:hAnsi="Times"/>
          <w:b/>
          <w:sz w:val="28"/>
          <w:szCs w:val="28"/>
        </w:rPr>
        <w:t>“Работа с видео и изображениями”</w:t>
      </w:r>
    </w:p>
    <w:p>
      <w:pPr>
        <w:pStyle w:val="Normal"/>
        <w:bidi w:val="0"/>
        <w:jc w:val="center"/>
        <w:rPr>
          <w:rFonts w:ascii="Times" w:hAnsi="Times" w:eastAsia="Times" w:cs="Times"/>
          <w:b/>
          <w:sz w:val="28"/>
          <w:szCs w:val="28"/>
        </w:rPr>
      </w:pPr>
      <w:r>
        <w:rPr/>
      </w:r>
    </w:p>
    <w:p>
      <w:pPr>
        <w:pStyle w:val="Normal"/>
        <w:bidi w:val="0"/>
        <w:jc w:val="center"/>
        <w:rPr/>
      </w:pPr>
      <w:r>
        <w:rPr>
          <w:rFonts w:eastAsia="Times" w:cs="Times" w:ascii="Times" w:hAnsi="Times"/>
          <w:b/>
          <w:sz w:val="28"/>
          <w:szCs w:val="28"/>
        </w:rPr>
        <w:t>№</w:t>
      </w:r>
      <w:r>
        <w:rPr>
          <w:rFonts w:eastAsia="Times" w:cs="Times" w:ascii="Times" w:hAnsi="Times"/>
          <w:b/>
          <w:sz w:val="28"/>
          <w:szCs w:val="28"/>
        </w:rPr>
        <w:t>1</w:t>
      </w:r>
    </w:p>
    <w:p>
      <w:pPr>
        <w:pStyle w:val="Normal"/>
        <w:bidi w:val="0"/>
        <w:jc w:val="start"/>
        <w:rPr/>
      </w:pPr>
      <w:r>
        <w:rPr>
          <w:rFonts w:eastAsia="Times" w:cs="Times" w:ascii="Times" w:hAnsi="Times"/>
          <w:b/>
          <w:sz w:val="28"/>
          <w:szCs w:val="28"/>
        </w:rPr>
        <w:t>Распознает текст с картинки:</w:t>
      </w:r>
    </w:p>
    <w:p>
      <w:pPr>
        <w:pStyle w:val="Normal"/>
        <w:bidi w:val="0"/>
        <w:jc w:val="start"/>
        <w:rPr/>
      </w:pPr>
      <w:r>
        <w:rPr>
          <w:rFonts w:eastAsia="Times" w:cs="Times" w:ascii="Times" w:hAnsi="Times"/>
          <w:b/>
          <w:sz w:val="28"/>
          <w:szCs w:val="28"/>
        </w:rPr>
        <w:drawing>
          <wp:inline distT="0" distB="0" distL="0" distR="0">
            <wp:extent cx="5731510" cy="2997200"/>
            <wp:effectExtent l="0" t="0" r="0" b="0"/>
            <wp:docPr id="1" name="image9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9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/>
      </w:pPr>
      <w:r>
        <w:rPr>
          <w:rFonts w:eastAsia="Times" w:cs="Times" w:ascii="Times" w:hAnsi="Times"/>
          <w:b/>
          <w:sz w:val="28"/>
          <w:szCs w:val="28"/>
        </w:rPr>
        <w:t xml:space="preserve"> </w:t>
      </w:r>
    </w:p>
    <w:p>
      <w:pPr>
        <w:pStyle w:val="Normal"/>
        <w:bidi w:val="0"/>
        <w:jc w:val="start"/>
        <w:rPr/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 xml:space="preserve">с помощью OCR, а именно </w:t>
      </w:r>
      <w:r>
        <w:rPr>
          <w:rFonts w:eastAsia="Times" w:cs="Times" w:ascii="Times" w:hAnsi="Times"/>
          <w:b/>
          <w:sz w:val="28"/>
          <w:szCs w:val="28"/>
        </w:rPr>
        <w:t>(</w:t>
      </w:r>
      <w:hyperlink r:id="rId3">
        <w:r>
          <w:rPr>
            <w:rStyle w:val="Hyperlink"/>
            <w:rFonts w:eastAsia="Times" w:cs="Times" w:ascii="Times" w:hAnsi="Times"/>
            <w:b/>
            <w:sz w:val="28"/>
            <w:szCs w:val="28"/>
          </w:rPr>
          <w:t>https://www.onlineocr.net/ru/</w:t>
        </w:r>
      </w:hyperlink>
      <w:hyperlink r:id="rId4">
        <w:r>
          <w:rPr>
            <w:rFonts w:eastAsia="Times" w:cs="Times" w:ascii="Times" w:hAnsi="Times"/>
            <w:b/>
            <w:sz w:val="28"/>
            <w:szCs w:val="28"/>
          </w:rPr>
          <w:t>).</w:t>
        </w:r>
      </w:hyperlink>
    </w:p>
    <w:p>
      <w:pPr>
        <w:pStyle w:val="Normal"/>
        <w:bidi w:val="0"/>
        <w:jc w:val="start"/>
        <w:rPr>
          <w:rFonts w:ascii="Times" w:hAnsi="Times" w:eastAsia="Times" w:cs="Times"/>
          <w:b/>
          <w:sz w:val="28"/>
          <w:szCs w:val="28"/>
        </w:rPr>
      </w:pPr>
      <w:r>
        <w:rPr/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>Результат:</w:t>
      </w:r>
    </w:p>
    <w:p>
      <w:pPr>
        <w:pStyle w:val="Normal"/>
        <w:bidi w:val="0"/>
        <w:jc w:val="start"/>
        <w:rPr>
          <w:b w:val="false"/>
          <w:bCs w:val="false"/>
          <w:sz w:val="18"/>
          <w:szCs w:val="18"/>
        </w:rPr>
      </w:pPr>
      <w:r>
        <w:rPr>
          <w:rFonts w:eastAsia="Times" w:cs="Times" w:ascii="Times" w:hAnsi="Times"/>
          <w:b w:val="false"/>
          <w:bCs w:val="false"/>
          <w:sz w:val="18"/>
          <w:szCs w:val="18"/>
        </w:rPr>
        <w:tab/>
        <w:t xml:space="preserve">Древние сведения грехов о России. Путиешествие Аргонавтов. Тпвры и кпгагерипне. Ггтерборегг. Посетенryы греческие. О.тьеин, Паняшхтгея, Фанагорги, Тахаис, Херсон. Скифы и другие народы. Темный х о зегитях гюryноггlных. Описание Скпфтг. Реки, известные грекам. Хравы Скифов: иг падение. Мптридти, геты, сарлгаты, атпхе, гонгфы, венеды, гунны, пхты, угры и бо.тгпры. Стааяне: ах лодвигь. Авары, иурхи, огоры. Рпссетенне славян. Падение аваров Болгария. ДатьиеПшпя судьба народов стпвянсисг. </w:t>
      </w:r>
    </w:p>
    <w:p>
      <w:pPr>
        <w:pStyle w:val="Normal"/>
        <w:bidi w:val="0"/>
        <w:jc w:val="start"/>
        <w:rPr>
          <w:b w:val="false"/>
          <w:bCs w:val="false"/>
          <w:sz w:val="18"/>
          <w:szCs w:val="18"/>
        </w:rPr>
      </w:pPr>
      <w:r>
        <w:rPr>
          <w:rFonts w:eastAsia="Times" w:cs="Times" w:ascii="Times" w:hAnsi="Times"/>
          <w:b w:val="false"/>
          <w:bCs w:val="false"/>
          <w:sz w:val="18"/>
          <w:szCs w:val="18"/>
        </w:rPr>
        <w:t xml:space="preserve">Сия великая часть Европы н Азтг, именуемая ныне Росмгею, в умеренных ее климатах была гккоюг обгпаема, но дгцатпЬ во глубину невежества погружеюпдл п народами, которые не ознаменован были своего никакими собственными историческими памятюпсашг. Только в повествованиях грехов л ргииян сохранилась известия о нашем древнем отечестве. Первые весьма рано открыла путь чрез Геллеспонт п Воспор Фраюпйсюпй в Черное пюре, если верить славному путешествгпо Аргонавтов в Кошпшу, воспетому будто бы самим Орфеем, учаспддюм оного, веков за XII до Рождества Христова. В сем любопытном списотвореют, основанном, по крайней мере, на древнем предантг, названы Кавказ (славный баснословнылиг муками несчастного Прометея), река Фазис (ныне Рион), Меопгсское гиде Азовское пюре, Воспор, народ каспийский, тавры н юии+ернане, о6итаreтг южной Росстг. Певец Одиссеи также ги+енует последюдс. "Есть народ Кгии+ергйкюйг (говорит он) н город IСии+ерпон, покрыл й облаками н туманом: ибо солнце не озаряет сей печальной страны, где беспрестанно царствует глубокая ночь". Столь ложное понятие еще ггметг современюпог Гомеровы о странах юго-восточной Европы; но басня о лвраидл Кгсiагерггггскиг обратилась в пословицу веков, л Черное море, как вероятно, получено оттого свое название. Цветущее воображение треков, любя прлятные мечты, изобрело птербореев, людей совершенно добродетельных, жги+уддгх далее на Север от Понта Эвксгтского, за горами Ряфейсю мл, в счастливом спокойствю+, в странах мирных и веселых, где бури и страсти неизвестны; где смертные тпаются соком цветов н росою, блаженствуют несколько веков н, насьпясь жпзюпо, бросаются а волны морские. </w:t>
      </w:r>
    </w:p>
    <w:p>
      <w:pPr>
        <w:pStyle w:val="Normal"/>
        <w:bidi w:val="0"/>
        <w:jc w:val="start"/>
        <w:rPr>
          <w:b w:val="false"/>
          <w:bCs w:val="false"/>
          <w:sz w:val="18"/>
          <w:szCs w:val="18"/>
        </w:rPr>
      </w:pPr>
      <w:r>
        <w:rPr>
          <w:rFonts w:eastAsia="Times" w:cs="Times" w:ascii="Times" w:hAnsi="Times"/>
          <w:b w:val="false"/>
          <w:bCs w:val="false"/>
          <w:sz w:val="18"/>
          <w:szCs w:val="18"/>
        </w:rPr>
        <w:t xml:space="preserve">Наконец, мге приятное баснословие уступило место действительным историческим познаюгям. Веков за пяп, гит более до Рождества Хрисroва греют завете селения на берегах Черноморских. Ольвгш, в 40 верстах от устья днепровского, построена выходцами Малетсюигп еще в славные времена Миддйгскойг Плюерту называлась счпспстивою от своего богатства н существовала до падения Рама; в благословенный век Траянов образованные граждане ее любила читать Платона п, зная наизусть Ilтгяту, лети а бгпвах спссгг Гомеровы. Панппсапея п Фанагорги быте столицами знамеюппго царства Воспорского, основанного азиатсшпеп греками в окрестностях Кги+мергй+ского Пролива. Город Танапс, где ныне Азов, принадлежал к сему царству; но Херсон Таврический (коего начало неизвестно) хранил вольность свою до времен Млпргщаговьпс. Ат пргцпельцы, имея торговлю н тесную связь с своим" едтгоземцалпг, сообпдилг гп+ верные географические сведения о Россгю южной, н Геродот, тгсавтггй за 445 лет до Рождества Хрцстова, предан нам оные в своем любопытном пюреют. </w:t>
      </w:r>
    </w:p>
    <w:p>
      <w:pPr>
        <w:pStyle w:val="Normal"/>
        <w:bidi w:val="0"/>
        <w:jc w:val="start"/>
        <w:rPr>
          <w:rFonts w:ascii="Times" w:hAnsi="Times" w:eastAsia="Times" w:cs="Times"/>
        </w:rPr>
      </w:pPr>
      <w:r>
        <w:rPr>
          <w:b w:val="false"/>
          <w:bCs w:val="false"/>
          <w:sz w:val="18"/>
          <w:szCs w:val="18"/>
        </w:rPr>
      </w:r>
    </w:p>
    <w:p>
      <w:pPr>
        <w:pStyle w:val="Normal"/>
        <w:bidi w:val="0"/>
        <w:jc w:val="start"/>
        <w:rPr>
          <w:b w:val="false"/>
          <w:bCs w:val="false"/>
          <w:sz w:val="28"/>
          <w:szCs w:val="28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>Система справляется с распознаванием средне, многие буквы распознаётся не корректно.</w:t>
      </w:r>
    </w:p>
    <w:p>
      <w:pPr>
        <w:pStyle w:val="Normal"/>
        <w:bidi w:val="0"/>
        <w:jc w:val="start"/>
        <w:rPr>
          <w:rFonts w:ascii="Times" w:hAnsi="Times" w:eastAsia="Times" w:cs="Times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start"/>
        <w:rPr>
          <w:b/>
          <w:bCs/>
          <w:sz w:val="28"/>
          <w:szCs w:val="28"/>
        </w:rPr>
      </w:pPr>
      <w:r>
        <w:rPr>
          <w:rFonts w:eastAsia="Times" w:cs="Times" w:ascii="Times" w:hAnsi="Times"/>
          <w:b/>
          <w:bCs/>
          <w:sz w:val="28"/>
          <w:szCs w:val="28"/>
        </w:rPr>
        <w:t>Текст 2:</w:t>
      </w:r>
    </w:p>
    <w:p>
      <w:pPr>
        <w:pStyle w:val="Normal"/>
        <w:bidi w:val="0"/>
        <w:jc w:val="start"/>
        <w:rPr>
          <w:b/>
          <w:bCs/>
          <w:sz w:val="28"/>
          <w:szCs w:val="28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drawing>
          <wp:inline distT="0" distB="0" distL="0" distR="0">
            <wp:extent cx="5262245" cy="4010025"/>
            <wp:effectExtent l="0" t="0" r="0" b="0"/>
            <wp:docPr id="2" name="image10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0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b/>
          <w:bCs/>
          <w:sz w:val="28"/>
          <w:szCs w:val="28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>Результат:</w:t>
      </w:r>
    </w:p>
    <w:p>
      <w:pPr>
        <w:pStyle w:val="Normal"/>
        <w:bidi w:val="0"/>
        <w:jc w:val="start"/>
        <w:rPr>
          <w:b/>
          <w:bCs/>
          <w:sz w:val="18"/>
          <w:szCs w:val="18"/>
        </w:rPr>
      </w:pPr>
      <w:r>
        <w:rPr>
          <w:rFonts w:eastAsia="Times" w:cs="Times" w:ascii="Times" w:hAnsi="Times"/>
          <w:b w:val="false"/>
          <w:bCs w:val="false"/>
          <w:sz w:val="18"/>
          <w:szCs w:val="18"/>
        </w:rPr>
        <w:tab/>
        <w:t>о и бан</w:t>
      </w:r>
    </w:p>
    <w:p>
      <w:pPr>
        <w:pStyle w:val="Normal"/>
        <w:bidi w:val="0"/>
        <w:jc w:val="start"/>
        <w:rPr>
          <w:b/>
          <w:bCs/>
          <w:sz w:val="18"/>
          <w:szCs w:val="18"/>
        </w:rPr>
      </w:pPr>
      <w:r>
        <w:rPr>
          <w:rFonts w:eastAsia="Times" w:cs="Times" w:ascii="Times" w:hAnsi="Times"/>
          <w:b w:val="false"/>
          <w:bCs w:val="false"/>
          <w:sz w:val="18"/>
          <w:szCs w:val="18"/>
        </w:rPr>
        <w:t>= ди ихр’— ве банио. Ят. отаеб</w:t>
      </w:r>
    </w:p>
    <w:p>
      <w:pPr>
        <w:pStyle w:val="Normal"/>
        <w:bidi w:val="0"/>
        <w:jc w:val="start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18"/>
          <w:szCs w:val="18"/>
        </w:rPr>
      </w:r>
    </w:p>
    <w:p>
      <w:pPr>
        <w:pStyle w:val="Normal"/>
        <w:bidi w:val="0"/>
        <w:jc w:val="start"/>
        <w:rPr>
          <w:b/>
          <w:bCs/>
          <w:sz w:val="18"/>
          <w:szCs w:val="18"/>
        </w:rPr>
      </w:pPr>
      <w:r>
        <w:rPr>
          <w:rFonts w:eastAsia="Times" w:cs="Times" w:ascii="Times" w:hAnsi="Times"/>
          <w:b w:val="false"/>
          <w:bCs w:val="false"/>
          <w:sz w:val="18"/>
          <w:szCs w:val="18"/>
        </w:rPr>
        <w:t>&gt;. |</w:t>
      </w:r>
    </w:p>
    <w:p>
      <w:pPr>
        <w:pStyle w:val="Normal"/>
        <w:bidi w:val="0"/>
        <w:jc w:val="start"/>
        <w:rPr>
          <w:b/>
          <w:bCs/>
          <w:sz w:val="18"/>
          <w:szCs w:val="18"/>
        </w:rPr>
      </w:pPr>
      <w:r>
        <w:rPr>
          <w:rFonts w:eastAsia="Times" w:cs="Times" w:ascii="Times" w:hAnsi="Times"/>
          <w:b w:val="false"/>
          <w:bCs w:val="false"/>
          <w:sz w:val="18"/>
          <w:szCs w:val="18"/>
        </w:rPr>
        <w:t>ты м ие — И</w:t>
      </w:r>
    </w:p>
    <w:p>
      <w:pPr>
        <w:pStyle w:val="Normal"/>
        <w:bidi w:val="0"/>
        <w:jc w:val="start"/>
        <w:rPr>
          <w:b/>
          <w:bCs/>
          <w:sz w:val="18"/>
          <w:szCs w:val="18"/>
        </w:rPr>
      </w:pPr>
      <w:r>
        <w:rPr>
          <w:rFonts w:eastAsia="Times" w:cs="Times" w:ascii="Times" w:hAnsi="Times"/>
          <w:b w:val="false"/>
          <w:bCs w:val="false"/>
          <w:sz w:val="18"/>
          <w:szCs w:val="18"/>
        </w:rPr>
        <w:t>КИ. &lt; Ё 02297 и</w:t>
      </w:r>
    </w:p>
    <w:p>
      <w:pPr>
        <w:pStyle w:val="Normal"/>
        <w:bidi w:val="0"/>
        <w:jc w:val="start"/>
        <w:rPr>
          <w:b/>
          <w:bCs/>
          <w:sz w:val="18"/>
          <w:szCs w:val="18"/>
        </w:rPr>
      </w:pPr>
      <w:r>
        <w:rPr>
          <w:rFonts w:eastAsia="Times" w:cs="Times" w:ascii="Times" w:hAnsi="Times"/>
          <w:b w:val="false"/>
          <w:bCs w:val="false"/>
          <w:sz w:val="18"/>
          <w:szCs w:val="18"/>
        </w:rPr>
        <w:t>и. ” ИР ре ел Й</w:t>
      </w:r>
    </w:p>
    <w:p>
      <w:pPr>
        <w:pStyle w:val="Normal"/>
        <w:bidi w:val="0"/>
        <w:jc w:val="start"/>
        <w:rPr>
          <w:b/>
          <w:bCs/>
          <w:sz w:val="18"/>
          <w:szCs w:val="18"/>
        </w:rPr>
      </w:pPr>
      <w:r>
        <w:rPr>
          <w:rFonts w:eastAsia="Times" w:cs="Times" w:ascii="Times" w:hAnsi="Times"/>
          <w:b w:val="false"/>
          <w:bCs w:val="false"/>
          <w:sz w:val="18"/>
          <w:szCs w:val="18"/>
        </w:rPr>
        <w:t>т бе Я, т р</w:t>
      </w:r>
    </w:p>
    <w:p>
      <w:pPr>
        <w:pStyle w:val="Normal"/>
        <w:bidi w:val="0"/>
        <w:jc w:val="start"/>
        <w:rPr>
          <w:b/>
          <w:bCs/>
          <w:sz w:val="18"/>
          <w:szCs w:val="18"/>
        </w:rPr>
      </w:pPr>
      <w:r>
        <w:rPr>
          <w:rFonts w:eastAsia="Times" w:cs="Times" w:ascii="Times" w:hAnsi="Times"/>
          <w:b w:val="false"/>
          <w:bCs w:val="false"/>
          <w:sz w:val="18"/>
          <w:szCs w:val="18"/>
        </w:rPr>
        <w:t>"Фетай верь у И, идиегокую 772</w:t>
      </w:r>
    </w:p>
    <w:p>
      <w:pPr>
        <w:pStyle w:val="Normal"/>
        <w:bidi w:val="0"/>
        <w:jc w:val="start"/>
        <w:rPr>
          <w:b/>
          <w:bCs/>
          <w:sz w:val="18"/>
          <w:szCs w:val="18"/>
        </w:rPr>
      </w:pPr>
      <w:r>
        <w:rPr>
          <w:rFonts w:eastAsia="Times" w:cs="Times" w:ascii="Times" w:hAnsi="Times"/>
          <w:b w:val="false"/>
          <w:bCs w:val="false"/>
          <w:sz w:val="18"/>
          <w:szCs w:val="18"/>
        </w:rPr>
        <w:t>0 прет фобии пират о в ИИ ори</w:t>
      </w:r>
    </w:p>
    <w:p>
      <w:pPr>
        <w:pStyle w:val="Normal"/>
        <w:bidi w:val="0"/>
        <w:jc w:val="start"/>
        <w:rPr>
          <w:b/>
          <w:bCs/>
          <w:sz w:val="18"/>
          <w:szCs w:val="18"/>
        </w:rPr>
      </w:pPr>
      <w:r>
        <w:rPr>
          <w:rFonts w:eastAsia="Times" w:cs="Times" w:ascii="Times" w:hAnsi="Times"/>
          <w:b w:val="false"/>
          <w:bCs w:val="false"/>
          <w:sz w:val="18"/>
          <w:szCs w:val="18"/>
        </w:rPr>
        <w:t>пей ое фр ЕЕ</w:t>
      </w:r>
    </w:p>
    <w:p>
      <w:pPr>
        <w:pStyle w:val="Normal"/>
        <w:bidi w:val="0"/>
        <w:jc w:val="start"/>
        <w:rPr>
          <w:b/>
          <w:bCs/>
          <w:sz w:val="18"/>
          <w:szCs w:val="18"/>
        </w:rPr>
      </w:pPr>
      <w:r>
        <w:rPr>
          <w:rFonts w:eastAsia="Times" w:cs="Times" w:ascii="Times" w:hAnsi="Times"/>
          <w:b w:val="false"/>
          <w:bCs w:val="false"/>
          <w:sz w:val="18"/>
          <w:szCs w:val="18"/>
        </w:rPr>
        <w:t>Е НЕЕ</w:t>
      </w:r>
    </w:p>
    <w:p>
      <w:pPr>
        <w:pStyle w:val="Normal"/>
        <w:bidi w:val="0"/>
        <w:jc w:val="start"/>
        <w:rPr>
          <w:b/>
          <w:bCs/>
          <w:sz w:val="18"/>
          <w:szCs w:val="18"/>
        </w:rPr>
      </w:pPr>
      <w:r>
        <w:rPr>
          <w:rFonts w:eastAsia="Times" w:cs="Times" w:ascii="Times" w:hAnsi="Times"/>
          <w:b w:val="false"/>
          <w:bCs w:val="false"/>
          <w:sz w:val="18"/>
          <w:szCs w:val="18"/>
        </w:rPr>
        <w:t>рей, Че“</w:t>
      </w:r>
    </w:p>
    <w:p>
      <w:pPr>
        <w:pStyle w:val="Normal"/>
        <w:bidi w:val="0"/>
        <w:jc w:val="start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18"/>
          <w:szCs w:val="18"/>
        </w:rPr>
      </w:r>
    </w:p>
    <w:p>
      <w:pPr>
        <w:pStyle w:val="Normal"/>
        <w:bidi w:val="0"/>
        <w:jc w:val="start"/>
        <w:rPr>
          <w:b/>
          <w:bCs/>
          <w:sz w:val="18"/>
          <w:szCs w:val="18"/>
        </w:rPr>
      </w:pPr>
      <w:r>
        <w:rPr>
          <w:rFonts w:eastAsia="Times" w:cs="Times" w:ascii="Times" w:hAnsi="Times"/>
          <w:b w:val="false"/>
          <w:bCs w:val="false"/>
          <w:sz w:val="18"/>
          <w:szCs w:val="18"/>
        </w:rPr>
        <w:t>ЮРАИр — 20 ЧИЧАИА, ИТ</w:t>
      </w:r>
    </w:p>
    <w:p>
      <w:pPr>
        <w:pStyle w:val="Normal"/>
        <w:bidi w:val="0"/>
        <w:jc w:val="start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18"/>
          <w:szCs w:val="18"/>
        </w:rPr>
      </w:r>
    </w:p>
    <w:p>
      <w:pPr>
        <w:pStyle w:val="Normal"/>
        <w:bidi w:val="0"/>
        <w:jc w:val="start"/>
        <w:rPr>
          <w:b/>
          <w:bCs/>
          <w:sz w:val="18"/>
          <w:szCs w:val="18"/>
        </w:rPr>
      </w:pPr>
      <w:r>
        <w:rPr>
          <w:rFonts w:eastAsia="Times" w:cs="Times" w:ascii="Times" w:hAnsi="Times"/>
          <w:b w:val="false"/>
          <w:bCs w:val="false"/>
          <w:sz w:val="18"/>
          <w:szCs w:val="18"/>
        </w:rPr>
        <w:t>ды О СА КИН. К Ё р</w:t>
      </w:r>
    </w:p>
    <w:p>
      <w:pPr>
        <w:pStyle w:val="Normal"/>
        <w:bidi w:val="0"/>
        <w:jc w:val="start"/>
        <w:rPr>
          <w:b/>
          <w:bCs/>
          <w:sz w:val="18"/>
          <w:szCs w:val="18"/>
        </w:rPr>
      </w:pPr>
      <w:r>
        <w:rPr>
          <w:rFonts w:eastAsia="Times" w:cs="Times" w:ascii="Times" w:hAnsi="Times"/>
          <w:b w:val="false"/>
          <w:bCs w:val="false"/>
          <w:sz w:val="18"/>
          <w:szCs w:val="18"/>
        </w:rPr>
        <w:t>ие рее быйрнеь ПОМ рений</w:t>
      </w:r>
    </w:p>
    <w:p>
      <w:pPr>
        <w:pStyle w:val="Normal"/>
        <w:bidi w:val="0"/>
        <w:jc w:val="start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18"/>
          <w:szCs w:val="18"/>
        </w:rPr>
      </w:r>
    </w:p>
    <w:p>
      <w:pPr>
        <w:pStyle w:val="Normal"/>
        <w:bidi w:val="0"/>
        <w:jc w:val="start"/>
        <w:rPr>
          <w:b/>
          <w:bCs/>
          <w:sz w:val="28"/>
          <w:szCs w:val="28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>Распознавание полностью не корректно.</w:t>
      </w:r>
    </w:p>
    <w:p>
      <w:pPr>
        <w:pStyle w:val="Normal"/>
        <w:bidi w:val="0"/>
        <w:jc w:val="start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b/>
          <w:bCs/>
          <w:sz w:val="28"/>
          <w:szCs w:val="28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>Вывод:</w:t>
      </w:r>
    </w:p>
    <w:p>
      <w:pPr>
        <w:pStyle w:val="Normal"/>
        <w:bidi w:val="0"/>
        <w:jc w:val="start"/>
        <w:rPr>
          <w:b/>
          <w:bCs/>
          <w:sz w:val="28"/>
          <w:szCs w:val="28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ab/>
        <w:t>Распознавание OCR не совершенно, с печатным текстом оно справляется, но с ошибками, а с рукописным текстом не справляется вообще.</w:t>
      </w:r>
    </w:p>
    <w:p>
      <w:pPr>
        <w:pStyle w:val="Normal"/>
        <w:bidi w:val="0"/>
        <w:jc w:val="start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b/>
          <w:bCs/>
          <w:sz w:val="28"/>
          <w:szCs w:val="28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ab/>
      </w:r>
    </w:p>
    <w:p>
      <w:pPr>
        <w:pStyle w:val="Normal"/>
        <w:bidi w:val="0"/>
        <w:jc w:val="center"/>
        <w:rPr>
          <w:b/>
          <w:bCs/>
          <w:sz w:val="28"/>
          <w:szCs w:val="28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>№</w:t>
      </w:r>
      <w:r>
        <w:rPr>
          <w:rFonts w:eastAsia="Times" w:cs="Times" w:ascii="Times" w:hAnsi="Times"/>
          <w:b w:val="false"/>
          <w:bCs w:val="false"/>
          <w:sz w:val="28"/>
          <w:szCs w:val="28"/>
        </w:rPr>
        <w:t>2</w:t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Cs/>
          <w:sz w:val="28"/>
          <w:szCs w:val="28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6465"/>
            <wp:effectExtent l="0" t="0" r="0" b="0"/>
            <wp:wrapSquare wrapText="largest"/>
            <wp:docPr id="3" name="Изображение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1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" w:cs="Times" w:ascii="Times" w:hAnsi="Times"/>
          <w:b w:val="false"/>
          <w:bCs w:val="false"/>
          <w:sz w:val="28"/>
          <w:szCs w:val="28"/>
        </w:rPr>
        <w:t xml:space="preserve">                    </w:t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Cs/>
          <w:sz w:val="28"/>
          <w:szCs w:val="28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>Лабораторная 5.1</w:t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Google Scholar</w:t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b/>
          <w:bCs/>
          <w:sz w:val="28"/>
          <w:szCs w:val="28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6465"/>
            <wp:effectExtent l="0" t="0" r="0" b="0"/>
            <wp:wrapSquare wrapText="largest"/>
            <wp:docPr id="4" name="Изображение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2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" w:cs="Times" w:ascii="Times" w:hAnsi="Times"/>
          <w:b w:val="false"/>
          <w:bCs w:val="false"/>
          <w:sz w:val="28"/>
          <w:szCs w:val="28"/>
        </w:rPr>
        <w:t xml:space="preserve"> </w:t>
      </w:r>
    </w:p>
    <w:p>
      <w:pPr>
        <w:pStyle w:val="Normal"/>
        <w:bidi w:val="0"/>
        <w:jc w:val="start"/>
        <w:rPr>
          <w:b/>
          <w:bCs/>
          <w:sz w:val="28"/>
          <w:szCs w:val="28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>- Понятный и приятный дизайн</w:t>
      </w:r>
    </w:p>
    <w:p>
      <w:pPr>
        <w:pStyle w:val="Normal"/>
        <w:bidi w:val="0"/>
        <w:jc w:val="start"/>
        <w:rPr/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>- Минималистичность</w:t>
      </w:r>
    </w:p>
    <w:p>
      <w:pPr>
        <w:pStyle w:val="Normal"/>
        <w:bidi w:val="0"/>
        <w:jc w:val="start"/>
        <w:rPr/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>- Нейтральный дизайн</w:t>
      </w:r>
    </w:p>
    <w:p>
      <w:pPr>
        <w:pStyle w:val="Normal"/>
        <w:bidi w:val="0"/>
        <w:jc w:val="start"/>
        <w:rPr/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>- Понятная навигация</w:t>
      </w:r>
    </w:p>
    <w:p>
      <w:pPr>
        <w:pStyle w:val="Normal"/>
        <w:bidi w:val="0"/>
        <w:jc w:val="start"/>
        <w:rPr>
          <w:b/>
          <w:bCs/>
          <w:sz w:val="28"/>
          <w:szCs w:val="28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>- Индексация Google</w:t>
      </w:r>
    </w:p>
    <w:p>
      <w:pPr>
        <w:pStyle w:val="Normal"/>
        <w:bidi w:val="0"/>
        <w:jc w:val="start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Cs/>
          <w:sz w:val="28"/>
          <w:szCs w:val="28"/>
          <w:shd w:fill="auto" w:val="clear"/>
        </w:rPr>
      </w:pPr>
      <w:bookmarkStart w:id="0" w:name="docs-internal-guid-a34a22eb-7fff-64ef-13"/>
      <w:bookmarkEnd w:id="0"/>
      <w:r>
        <w:rPr>
          <w:rFonts w:eastAsia="Times" w:cs="Times" w:ascii="Times" w:hAnsi="Times"/>
          <w:b w:val="false"/>
          <w:bCs w:val="false"/>
          <w:sz w:val="28"/>
          <w:szCs w:val="28"/>
          <w:shd w:fill="auto" w:val="clear"/>
        </w:rPr>
        <w:t>Cyberleninka.ru</w:t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Cs/>
          <w:sz w:val="28"/>
          <w:szCs w:val="28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04080" cy="2664460"/>
            <wp:effectExtent l="0" t="0" r="0" b="0"/>
            <wp:wrapSquare wrapText="largest"/>
            <wp:docPr id="5" name="Изображение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3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08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" w:cs="Times" w:ascii="Times" w:hAnsi="Times"/>
          <w:b w:val="false"/>
          <w:bCs w:val="false"/>
          <w:sz w:val="28"/>
          <w:szCs w:val="28"/>
        </w:rPr>
        <w:t xml:space="preserve"> </w:t>
      </w:r>
    </w:p>
    <w:p>
      <w:pPr>
        <w:pStyle w:val="Normal"/>
        <w:bidi w:val="0"/>
        <w:jc w:val="start"/>
        <w:rPr>
          <w:b/>
          <w:bCs/>
          <w:sz w:val="28"/>
          <w:szCs w:val="28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>- Немного устаревший дизайн</w:t>
      </w:r>
    </w:p>
    <w:p>
      <w:pPr>
        <w:pStyle w:val="Normal"/>
        <w:bidi w:val="0"/>
        <w:jc w:val="start"/>
        <w:rPr>
          <w:b/>
          <w:bCs/>
          <w:sz w:val="28"/>
          <w:szCs w:val="28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>- Нагромождение</w:t>
      </w:r>
    </w:p>
    <w:p>
      <w:pPr>
        <w:pStyle w:val="Normal"/>
        <w:bidi w:val="0"/>
        <w:jc w:val="start"/>
        <w:rPr>
          <w:b/>
          <w:bCs/>
          <w:sz w:val="28"/>
          <w:szCs w:val="28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>- Большая база открытой информации</w:t>
      </w:r>
    </w:p>
    <w:p>
      <w:pPr>
        <w:pStyle w:val="Normal"/>
        <w:bidi w:val="0"/>
        <w:jc w:val="start"/>
        <w:rPr>
          <w:b/>
          <w:bCs/>
          <w:sz w:val="28"/>
          <w:szCs w:val="28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>- Российские и зарубежные статьи</w:t>
      </w:r>
    </w:p>
    <w:p>
      <w:pPr>
        <w:pStyle w:val="Normal"/>
        <w:bidi w:val="0"/>
        <w:jc w:val="start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  <w:b w:val="false"/>
          <w:bCs w:val="false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Academia.edu</w:t>
      </w:r>
    </w:p>
    <w:p>
      <w:pPr>
        <w:pStyle w:val="Normal"/>
        <w:bidi w:val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b/>
          <w:bCs/>
          <w:sz w:val="28"/>
          <w:szCs w:val="28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6465"/>
            <wp:effectExtent l="0" t="0" r="0" b="0"/>
            <wp:wrapSquare wrapText="largest"/>
            <wp:docPr id="6" name="Изображение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4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 </w:t>
      </w:r>
    </w:p>
    <w:p>
      <w:pPr>
        <w:pStyle w:val="Normal"/>
        <w:bidi w:val="0"/>
        <w:jc w:val="start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- Интерфейс на английском</w:t>
      </w:r>
    </w:p>
    <w:p>
      <w:pPr>
        <w:pStyle w:val="Normal"/>
        <w:bidi w:val="0"/>
        <w:jc w:val="start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- Большой выбор рубрик</w:t>
      </w:r>
    </w:p>
    <w:p>
      <w:pPr>
        <w:pStyle w:val="Normal"/>
        <w:bidi w:val="0"/>
        <w:jc w:val="start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- Современный дизайн</w:t>
      </w:r>
    </w:p>
    <w:p>
      <w:pPr>
        <w:pStyle w:val="Normal"/>
        <w:bidi w:val="0"/>
        <w:jc w:val="start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 xml:space="preserve">- </w:t>
      </w:r>
      <w:r>
        <w:rPr>
          <w:rFonts w:eastAsia="Times" w:cs="Times" w:ascii="Times" w:hAnsi="Times"/>
          <w:b w:val="false"/>
          <w:bCs w:val="false"/>
          <w:sz w:val="28"/>
          <w:szCs w:val="28"/>
        </w:rPr>
        <w:t>Система рекомендаций статей</w:t>
      </w:r>
    </w:p>
    <w:p>
      <w:pPr>
        <w:pStyle w:val="Normal"/>
        <w:bidi w:val="0"/>
        <w:jc w:val="start"/>
        <w:rPr>
          <w:rFonts w:ascii="Times" w:hAnsi="Times" w:eastAsia="Times" w:cs="Times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center"/>
        <w:rPr>
          <w:b w:val="false"/>
          <w:bCs w:val="false"/>
          <w:sz w:val="28"/>
          <w:szCs w:val="28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ab/>
        <w:t>Scopus</w:t>
      </w:r>
    </w:p>
    <w:p>
      <w:pPr>
        <w:pStyle w:val="Normal"/>
        <w:bidi w:val="0"/>
        <w:jc w:val="center"/>
        <w:rPr>
          <w:rFonts w:ascii="Times" w:hAnsi="Times" w:eastAsia="Times" w:cs="Times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start"/>
        <w:rPr>
          <w:b w:val="false"/>
          <w:bCs w:val="false"/>
          <w:sz w:val="28"/>
          <w:szCs w:val="28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6465"/>
            <wp:effectExtent l="0" t="0" r="0" b="0"/>
            <wp:wrapSquare wrapText="largest"/>
            <wp:docPr id="7" name="Изображение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5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" w:cs="Times" w:ascii="Times" w:hAnsi="Times"/>
          <w:b w:val="false"/>
          <w:bCs w:val="false"/>
          <w:sz w:val="28"/>
          <w:szCs w:val="28"/>
        </w:rPr>
        <w:t xml:space="preserve"> </w:t>
      </w:r>
    </w:p>
    <w:p>
      <w:pPr>
        <w:pStyle w:val="Normal"/>
        <w:bidi w:val="0"/>
        <w:jc w:val="start"/>
        <w:rPr>
          <w:b w:val="false"/>
          <w:bCs w:val="false"/>
          <w:sz w:val="28"/>
          <w:szCs w:val="28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>-Доступен только с регистрацией</w:t>
      </w:r>
    </w:p>
    <w:p>
      <w:pPr>
        <w:pStyle w:val="Normal"/>
        <w:bidi w:val="0"/>
        <w:jc w:val="start"/>
        <w:rPr>
          <w:b w:val="false"/>
          <w:bCs w:val="false"/>
          <w:sz w:val="28"/>
          <w:szCs w:val="28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>-Перегруженный дизайн</w:t>
      </w:r>
    </w:p>
    <w:p>
      <w:pPr>
        <w:pStyle w:val="Normal"/>
        <w:bidi w:val="0"/>
        <w:jc w:val="start"/>
        <w:rPr>
          <w:b w:val="false"/>
          <w:bCs w:val="false"/>
          <w:sz w:val="28"/>
          <w:szCs w:val="28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>-Большой архив статей</w:t>
      </w:r>
    </w:p>
    <w:p>
      <w:pPr>
        <w:pStyle w:val="Normal"/>
        <w:bidi w:val="0"/>
        <w:jc w:val="start"/>
        <w:rPr>
          <w:rFonts w:ascii="Times" w:hAnsi="Times" w:eastAsia="Times" w:cs="Times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center"/>
        <w:rPr>
          <w:b w:val="false"/>
          <w:bCs w:val="false"/>
          <w:sz w:val="28"/>
          <w:szCs w:val="28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>Web of Science</w:t>
      </w:r>
    </w:p>
    <w:p>
      <w:pPr>
        <w:pStyle w:val="Normal"/>
        <w:bidi w:val="0"/>
        <w:jc w:val="center"/>
        <w:rPr>
          <w:b w:val="false"/>
          <w:bCs w:val="false"/>
          <w:sz w:val="28"/>
          <w:szCs w:val="28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6465"/>
            <wp:effectExtent l="0" t="0" r="0" b="0"/>
            <wp:wrapSquare wrapText="largest"/>
            <wp:docPr id="8" name="Изображение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6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" w:cs="Times" w:ascii="Times" w:hAnsi="Times"/>
          <w:b w:val="false"/>
          <w:bCs w:val="false"/>
          <w:sz w:val="28"/>
          <w:szCs w:val="28"/>
        </w:rPr>
        <w:t xml:space="preserve"> </w:t>
      </w:r>
    </w:p>
    <w:p>
      <w:pPr>
        <w:pStyle w:val="Normal"/>
        <w:bidi w:val="0"/>
        <w:jc w:val="start"/>
        <w:rPr>
          <w:b w:val="false"/>
          <w:bCs w:val="false"/>
          <w:sz w:val="28"/>
          <w:szCs w:val="28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>-Не весь интерфейс переведён на русский</w:t>
      </w:r>
    </w:p>
    <w:p>
      <w:pPr>
        <w:pStyle w:val="Normal"/>
        <w:bidi w:val="0"/>
        <w:jc w:val="start"/>
        <w:rPr>
          <w:b w:val="false"/>
          <w:bCs w:val="false"/>
          <w:sz w:val="28"/>
          <w:szCs w:val="28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>-Доступен только после регистрации</w:t>
      </w:r>
    </w:p>
    <w:p>
      <w:pPr>
        <w:pStyle w:val="Normal"/>
        <w:bidi w:val="0"/>
        <w:jc w:val="start"/>
        <w:rPr>
          <w:rFonts w:ascii="Times" w:hAnsi="Times" w:eastAsia="Times" w:cs="Times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start"/>
        <w:rPr>
          <w:rFonts w:ascii="Times" w:hAnsi="Times" w:eastAsia="Times" w:cs="Times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center"/>
        <w:rPr>
          <w:b w:val="false"/>
          <w:bCs w:val="false"/>
          <w:sz w:val="28"/>
          <w:szCs w:val="28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>eLIBRARY</w:t>
      </w:r>
    </w:p>
    <w:p>
      <w:pPr>
        <w:pStyle w:val="Normal"/>
        <w:bidi w:val="0"/>
        <w:jc w:val="center"/>
        <w:rPr>
          <w:b w:val="false"/>
          <w:bCs w:val="false"/>
          <w:sz w:val="28"/>
          <w:szCs w:val="28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6465"/>
            <wp:effectExtent l="0" t="0" r="0" b="0"/>
            <wp:wrapSquare wrapText="largest"/>
            <wp:docPr id="9" name="Изображение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7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" w:cs="Times" w:ascii="Times" w:hAnsi="Times"/>
          <w:b w:val="false"/>
          <w:bCs w:val="false"/>
          <w:sz w:val="28"/>
          <w:szCs w:val="28"/>
        </w:rPr>
        <w:t xml:space="preserve"> </w:t>
      </w:r>
    </w:p>
    <w:p>
      <w:pPr>
        <w:pStyle w:val="Normal"/>
        <w:bidi w:val="0"/>
        <w:jc w:val="start"/>
        <w:rPr>
          <w:b w:val="false"/>
          <w:bCs w:val="false"/>
          <w:sz w:val="28"/>
          <w:szCs w:val="28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>-Устаревший дизайн</w:t>
      </w:r>
    </w:p>
    <w:p>
      <w:pPr>
        <w:pStyle w:val="Normal"/>
        <w:bidi w:val="0"/>
        <w:jc w:val="start"/>
        <w:rPr>
          <w:b w:val="false"/>
          <w:bCs w:val="false"/>
          <w:sz w:val="28"/>
          <w:szCs w:val="28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>-Непонятный интерфейс</w:t>
      </w:r>
    </w:p>
    <w:p>
      <w:pPr>
        <w:pStyle w:val="Normal"/>
        <w:bidi w:val="0"/>
        <w:jc w:val="start"/>
        <w:rPr>
          <w:b w:val="false"/>
          <w:bCs w:val="false"/>
          <w:sz w:val="28"/>
          <w:szCs w:val="28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>-Статьи не проходят проверку</w:t>
      </w:r>
    </w:p>
    <w:p>
      <w:pPr>
        <w:pStyle w:val="Normal"/>
        <w:bidi w:val="0"/>
        <w:jc w:val="start"/>
        <w:rPr>
          <w:b w:val="false"/>
          <w:bCs w:val="false"/>
          <w:sz w:val="28"/>
          <w:szCs w:val="28"/>
        </w:rPr>
      </w:pPr>
      <w:r>
        <w:rPr>
          <w:rFonts w:eastAsia="Times" w:cs="Times" w:ascii="Times" w:hAnsi="Times"/>
          <w:b w:val="false"/>
          <w:bCs w:val="false"/>
          <w:sz w:val="28"/>
          <w:szCs w:val="28"/>
        </w:rPr>
        <w:t>-Большая база материалов на русском</w:t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  <w:font w:name="Times">
    <w:altName w:val="Times New Roman"/>
    <w:charset w:val="01" w:characterSet="utf-8"/>
    <w:family w:val="roman"/>
    <w:pitch w:val="variable"/>
  </w:font>
</w:fonts>
</file>

<file path=word/settings.xml><?xml version="1.0" encoding="utf-8"?>
<w:settings xmlns:w="http://schemas.openxmlformats.org/wordprocessingml/2006/main">
  <w:zoom w:percent="14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ru-RU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ru-RU" w:eastAsia="zh-CN" w:bidi="hi-IN"/>
    </w:rPr>
  </w:style>
  <w:style w:type="character" w:styleId="Hyperlink">
    <w:name w:val="Hyperlink"/>
    <w:rPr>
      <w:color w:val="000080"/>
      <w:u w:val="single"/>
    </w:rPr>
  </w:style>
  <w:style w:type="paragraph" w:styleId="Style14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Style15">
    <w:name w:val="Указатель"/>
    <w:basedOn w:val="Normal"/>
    <w:qFormat/>
    <w:pPr>
      <w:suppressLineNumbers/>
    </w:pPr>
    <w:rPr>
      <w:rFonts w:cs="Noto Sans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www.onlineocr.net/ru/" TargetMode="External"/><Relationship Id="rId4" Type="http://schemas.openxmlformats.org/officeDocument/2006/relationships/hyperlink" Target="" TargetMode="External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68</TotalTime>
  <Application>LibreOffice/7.6.4.1$Linux_X86_64 LibreOffice_project/60$Build-1</Application>
  <AppVersion>15.0000</AppVersion>
  <Pages>8</Pages>
  <Words>639</Words>
  <Characters>3851</Characters>
  <CharactersWithSpaces>4469</CharactersWithSpaces>
  <Paragraphs>70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2024-02-27T18:31:07Z</dcterms:created>
  <dc:creator/>
  <dc:description/>
  <dc:language>ru-RU</dc:language>
  <cp:lastModifiedBy/>
  <dcterms:modified xsi:type="dcterms:W3CDTF">2024-02-27T19:39:33Z</dcterms:modified>
  <cp:revision>1</cp:revision>
  <dc:subject/>
  <dc:title/>
</cp:coreProperties>
</file>